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335DE" w14:textId="34F819B3" w:rsidR="002628C8" w:rsidRDefault="002628C8" w:rsidP="002628C8">
      <w:pPr>
        <w:spacing w:line="269" w:lineRule="auto"/>
        <w:ind w:firstLine="720"/>
        <w:rPr>
          <w:rFonts w:eastAsia="Times New Roman"/>
          <w:b/>
          <w:bCs w:val="0"/>
          <w:color w:val="000000"/>
        </w:rPr>
      </w:pPr>
      <w:r>
        <w:rPr>
          <w:rFonts w:eastAsia="Times New Roman"/>
          <w:b/>
          <w:bCs w:val="0"/>
          <w:color w:val="000000"/>
        </w:rPr>
        <w:t>Bill #2025-05, City Administrator</w:t>
      </w:r>
    </w:p>
    <w:p w14:paraId="4399DC3E" w14:textId="77777777" w:rsidR="002628C8" w:rsidRDefault="002628C8" w:rsidP="002628C8">
      <w:pPr>
        <w:spacing w:line="269" w:lineRule="auto"/>
        <w:rPr>
          <w:rFonts w:eastAsia="Times New Roman"/>
          <w:b/>
          <w:bCs w:val="0"/>
          <w:color w:val="000000"/>
        </w:rPr>
      </w:pPr>
    </w:p>
    <w:p w14:paraId="5E27D36E" w14:textId="267C9779" w:rsidR="002628C8" w:rsidRDefault="002628C8" w:rsidP="002628C8">
      <w:pPr>
        <w:spacing w:line="269" w:lineRule="auto"/>
        <w:ind w:firstLine="720"/>
        <w:rPr>
          <w:rFonts w:eastAsia="Times New Roman"/>
          <w:b/>
          <w:bCs w:val="0"/>
          <w:color w:val="000000"/>
        </w:rPr>
      </w:pPr>
      <w:r>
        <w:rPr>
          <w:rFonts w:eastAsia="Times New Roman"/>
          <w:b/>
          <w:bCs w:val="0"/>
          <w:color w:val="000000"/>
        </w:rPr>
        <w:t>Repeal Ord. No. 1249, Chapter 28, Article VIII, City Administrator, Adopted 10/25/2021.</w:t>
      </w:r>
    </w:p>
    <w:p w14:paraId="0D04D6F3" w14:textId="77777777" w:rsidR="002628C8" w:rsidRDefault="002628C8" w:rsidP="002628C8">
      <w:pPr>
        <w:spacing w:line="269" w:lineRule="auto"/>
        <w:rPr>
          <w:rFonts w:eastAsia="Times New Roman"/>
          <w:b/>
          <w:bCs w:val="0"/>
          <w:color w:val="000000"/>
        </w:rPr>
      </w:pPr>
    </w:p>
    <w:p w14:paraId="3AE87A7C" w14:textId="69CEC059" w:rsidR="002628C8" w:rsidRDefault="002628C8" w:rsidP="002628C8">
      <w:pPr>
        <w:spacing w:line="269" w:lineRule="auto"/>
        <w:ind w:firstLine="720"/>
        <w:rPr>
          <w:rFonts w:eastAsia="Times New Roman"/>
          <w:b/>
          <w:bCs w:val="0"/>
          <w:color w:val="000000"/>
        </w:rPr>
      </w:pPr>
      <w:r>
        <w:rPr>
          <w:rFonts w:eastAsia="Times New Roman"/>
          <w:b/>
          <w:bCs w:val="0"/>
          <w:color w:val="000000"/>
        </w:rPr>
        <w:t xml:space="preserve">First Reading: </w:t>
      </w:r>
      <w:r w:rsidRPr="002628C8">
        <w:rPr>
          <w:rFonts w:eastAsia="Times New Roman"/>
          <w:b/>
          <w:bCs w:val="0"/>
          <w:color w:val="000000"/>
          <w:u w:val="single"/>
        </w:rPr>
        <w:t>8/25/2025</w:t>
      </w:r>
      <w:r>
        <w:rPr>
          <w:rFonts w:eastAsia="Times New Roman"/>
          <w:b/>
          <w:bCs w:val="0"/>
          <w:color w:val="000000"/>
        </w:rPr>
        <w:tab/>
      </w:r>
      <w:r>
        <w:rPr>
          <w:rFonts w:eastAsia="Times New Roman"/>
          <w:b/>
          <w:bCs w:val="0"/>
          <w:color w:val="000000"/>
        </w:rPr>
        <w:tab/>
      </w:r>
      <w:r>
        <w:rPr>
          <w:rFonts w:eastAsia="Times New Roman"/>
          <w:b/>
          <w:bCs w:val="0"/>
          <w:color w:val="000000"/>
        </w:rPr>
        <w:tab/>
      </w:r>
      <w:r>
        <w:rPr>
          <w:rFonts w:eastAsia="Times New Roman"/>
          <w:b/>
          <w:bCs w:val="0"/>
          <w:color w:val="000000"/>
        </w:rPr>
        <w:tab/>
      </w:r>
      <w:r>
        <w:rPr>
          <w:rFonts w:eastAsia="Times New Roman"/>
          <w:b/>
          <w:bCs w:val="0"/>
          <w:color w:val="000000"/>
        </w:rPr>
        <w:tab/>
        <w:t>Second Reading</w:t>
      </w:r>
      <w:r w:rsidRPr="002628C8">
        <w:rPr>
          <w:rFonts w:eastAsia="Times New Roman"/>
          <w:b/>
          <w:bCs w:val="0"/>
          <w:color w:val="000000"/>
        </w:rPr>
        <w:t>:______________</w:t>
      </w:r>
    </w:p>
    <w:p w14:paraId="512712FD" w14:textId="77777777" w:rsidR="002628C8" w:rsidRDefault="002628C8" w:rsidP="002628C8">
      <w:pPr>
        <w:spacing w:line="269" w:lineRule="auto"/>
        <w:rPr>
          <w:rFonts w:eastAsia="Times New Roman"/>
          <w:b/>
          <w:bCs w:val="0"/>
          <w:color w:val="000000"/>
        </w:rPr>
      </w:pPr>
    </w:p>
    <w:p w14:paraId="02C2F917" w14:textId="647EAF26" w:rsidR="002628C8" w:rsidRDefault="002628C8" w:rsidP="002628C8">
      <w:pPr>
        <w:spacing w:line="269" w:lineRule="auto"/>
        <w:ind w:firstLine="720"/>
        <w:rPr>
          <w:rFonts w:eastAsia="Times New Roman"/>
          <w:b/>
          <w:bCs w:val="0"/>
          <w:color w:val="000000"/>
        </w:rPr>
      </w:pPr>
      <w:r>
        <w:rPr>
          <w:rFonts w:eastAsia="Times New Roman"/>
          <w:b/>
          <w:bCs w:val="0"/>
          <w:color w:val="000000"/>
        </w:rPr>
        <w:t xml:space="preserve">Ordinance Number: </w:t>
      </w:r>
      <w:r w:rsidRPr="002628C8">
        <w:rPr>
          <w:rFonts w:eastAsia="Times New Roman"/>
          <w:b/>
          <w:bCs w:val="0"/>
          <w:color w:val="000000"/>
          <w:u w:val="single"/>
        </w:rPr>
        <w:t>1249</w:t>
      </w:r>
      <w:r>
        <w:rPr>
          <w:rFonts w:eastAsia="Times New Roman"/>
          <w:b/>
          <w:bCs w:val="0"/>
          <w:color w:val="000000"/>
        </w:rPr>
        <w:tab/>
      </w:r>
      <w:r>
        <w:rPr>
          <w:rFonts w:eastAsia="Times New Roman"/>
          <w:b/>
          <w:bCs w:val="0"/>
          <w:color w:val="000000"/>
        </w:rPr>
        <w:tab/>
      </w:r>
      <w:r>
        <w:rPr>
          <w:rFonts w:eastAsia="Times New Roman"/>
          <w:b/>
          <w:bCs w:val="0"/>
          <w:color w:val="000000"/>
        </w:rPr>
        <w:tab/>
      </w:r>
      <w:r>
        <w:rPr>
          <w:rFonts w:eastAsia="Times New Roman"/>
          <w:b/>
          <w:bCs w:val="0"/>
          <w:color w:val="000000"/>
        </w:rPr>
        <w:tab/>
      </w:r>
      <w:r>
        <w:rPr>
          <w:rFonts w:eastAsia="Times New Roman"/>
          <w:b/>
          <w:bCs w:val="0"/>
          <w:color w:val="000000"/>
        </w:rPr>
        <w:tab/>
        <w:t>Effective:____________________</w:t>
      </w:r>
    </w:p>
    <w:p w14:paraId="24D7EAF8" w14:textId="77777777" w:rsidR="002628C8" w:rsidRDefault="002628C8" w:rsidP="002628C8">
      <w:pPr>
        <w:spacing w:line="269" w:lineRule="auto"/>
        <w:rPr>
          <w:rFonts w:eastAsia="Times New Roman"/>
          <w:b/>
          <w:bCs w:val="0"/>
          <w:color w:val="000000"/>
        </w:rPr>
      </w:pPr>
    </w:p>
    <w:p w14:paraId="5D2059EA" w14:textId="1743F342" w:rsidR="002628C8" w:rsidRDefault="002628C8" w:rsidP="002628C8">
      <w:pPr>
        <w:spacing w:line="269" w:lineRule="auto"/>
        <w:jc w:val="center"/>
        <w:rPr>
          <w:rFonts w:eastAsia="Times New Roman"/>
          <w:b/>
          <w:bCs w:val="0"/>
          <w:color w:val="000000"/>
        </w:rPr>
      </w:pPr>
      <w:r>
        <w:rPr>
          <w:rFonts w:eastAsia="Times New Roman"/>
          <w:b/>
          <w:bCs w:val="0"/>
          <w:color w:val="000000"/>
        </w:rPr>
        <w:t>CITY OF SUNBURY</w:t>
      </w:r>
    </w:p>
    <w:p w14:paraId="56E916E3" w14:textId="413659D0" w:rsidR="002628C8" w:rsidRPr="00C42892" w:rsidRDefault="002628C8" w:rsidP="002628C8">
      <w:pPr>
        <w:spacing w:line="269" w:lineRule="auto"/>
        <w:jc w:val="center"/>
        <w:rPr>
          <w:rFonts w:eastAsia="Times New Roman"/>
          <w:b/>
          <w:bCs w:val="0"/>
          <w:color w:val="000000"/>
        </w:rPr>
      </w:pPr>
      <w:r w:rsidRPr="00C42892">
        <w:rPr>
          <w:rFonts w:eastAsia="Times New Roman"/>
          <w:b/>
          <w:bCs w:val="0"/>
          <w:color w:val="000000"/>
        </w:rPr>
        <w:t>NORTHUMBERLAND COUNTY</w:t>
      </w:r>
    </w:p>
    <w:p w14:paraId="471FD58F" w14:textId="77777777" w:rsidR="002628C8" w:rsidRPr="00C42892" w:rsidRDefault="002628C8" w:rsidP="002628C8">
      <w:pPr>
        <w:spacing w:line="269" w:lineRule="auto"/>
        <w:jc w:val="center"/>
        <w:rPr>
          <w:rFonts w:eastAsia="Times New Roman"/>
          <w:b/>
          <w:bCs w:val="0"/>
          <w:color w:val="000000"/>
        </w:rPr>
      </w:pPr>
      <w:r w:rsidRPr="00C42892">
        <w:rPr>
          <w:rFonts w:eastAsia="Times New Roman"/>
          <w:b/>
          <w:bCs w:val="0"/>
          <w:color w:val="000000"/>
        </w:rPr>
        <w:t>PENNSYLVANIA</w:t>
      </w:r>
    </w:p>
    <w:p w14:paraId="2B50B9A6" w14:textId="77777777" w:rsidR="002628C8" w:rsidRPr="00C42892" w:rsidRDefault="002628C8" w:rsidP="002628C8">
      <w:pPr>
        <w:spacing w:line="269" w:lineRule="auto"/>
        <w:jc w:val="center"/>
        <w:rPr>
          <w:rFonts w:eastAsia="Times New Roman"/>
          <w:b/>
          <w:bCs w:val="0"/>
          <w:color w:val="000000"/>
          <w:sz w:val="14"/>
          <w:szCs w:val="14"/>
        </w:rPr>
      </w:pPr>
    </w:p>
    <w:p w14:paraId="52EEE1F5" w14:textId="77777777" w:rsidR="002628C8" w:rsidRPr="00C42892" w:rsidRDefault="002628C8" w:rsidP="002628C8">
      <w:pPr>
        <w:spacing w:line="269" w:lineRule="auto"/>
        <w:jc w:val="center"/>
        <w:rPr>
          <w:rFonts w:eastAsia="Times New Roman"/>
          <w:b/>
          <w:bCs w:val="0"/>
          <w:color w:val="000000"/>
          <w:u w:val="single"/>
        </w:rPr>
      </w:pPr>
      <w:r w:rsidRPr="00C42892">
        <w:rPr>
          <w:rFonts w:eastAsia="Times New Roman"/>
          <w:b/>
          <w:bCs w:val="0"/>
          <w:color w:val="000000"/>
        </w:rPr>
        <w:t xml:space="preserve">ORDINANCE NO. </w:t>
      </w:r>
      <w:r w:rsidRPr="00C42892">
        <w:rPr>
          <w:rFonts w:eastAsia="Times New Roman"/>
          <w:b/>
          <w:bCs w:val="0"/>
          <w:color w:val="000000"/>
          <w:u w:val="single"/>
        </w:rPr>
        <w:t>1249</w:t>
      </w:r>
    </w:p>
    <w:p w14:paraId="315F46E0" w14:textId="77777777" w:rsidR="002628C8" w:rsidRPr="002628C8" w:rsidRDefault="002628C8" w:rsidP="002628C8">
      <w:pPr>
        <w:spacing w:line="269" w:lineRule="auto"/>
        <w:jc w:val="center"/>
        <w:rPr>
          <w:rFonts w:eastAsia="Times New Roman"/>
          <w:b/>
          <w:bCs w:val="0"/>
          <w:color w:val="000000"/>
          <w:sz w:val="22"/>
          <w:szCs w:val="22"/>
          <w:u w:val="single"/>
        </w:rPr>
      </w:pPr>
    </w:p>
    <w:p w14:paraId="2F2ED52B" w14:textId="77777777" w:rsidR="002628C8" w:rsidRDefault="002628C8" w:rsidP="002628C8">
      <w:pPr>
        <w:shd w:val="clear" w:color="auto" w:fill="FFFFFF"/>
        <w:ind w:firstLine="720"/>
        <w:rPr>
          <w:rFonts w:eastAsia="Times New Roman"/>
          <w:b/>
          <w:sz w:val="23"/>
          <w:szCs w:val="23"/>
        </w:rPr>
      </w:pPr>
      <w:r w:rsidRPr="00C42892">
        <w:rPr>
          <w:rFonts w:eastAsia="Times New Roman"/>
          <w:b/>
          <w:sz w:val="23"/>
          <w:szCs w:val="23"/>
        </w:rPr>
        <w:t>AN ORDINANCE OF THE CITY OF SUNBURY, NORTHUMBERLAND COUNTY, PENNSYLVANIA, REPEALING CHAPTER 28, ARTICLE VIII (§28-19 THROUGH §28-24) OF THE CITY CODE RELATIVE TO THE CITY ADMINISTRATOR</w:t>
      </w:r>
    </w:p>
    <w:p w14:paraId="6CFEF148" w14:textId="77777777" w:rsidR="002628C8" w:rsidRPr="00C42892" w:rsidRDefault="002628C8" w:rsidP="002628C8">
      <w:pPr>
        <w:shd w:val="clear" w:color="auto" w:fill="FFFFFF"/>
        <w:ind w:firstLine="720"/>
        <w:rPr>
          <w:rFonts w:eastAsia="Times New Roman"/>
          <w:b/>
          <w:sz w:val="23"/>
          <w:szCs w:val="23"/>
        </w:rPr>
      </w:pPr>
    </w:p>
    <w:p w14:paraId="32B4ABA3" w14:textId="77777777" w:rsidR="002628C8" w:rsidRPr="002628C8" w:rsidRDefault="002628C8" w:rsidP="002628C8">
      <w:pPr>
        <w:shd w:val="clear" w:color="auto" w:fill="FFFFFF"/>
        <w:rPr>
          <w:rFonts w:eastAsia="Times New Roman"/>
          <w:sz w:val="22"/>
          <w:szCs w:val="22"/>
        </w:rPr>
      </w:pPr>
    </w:p>
    <w:p w14:paraId="58295DF6" w14:textId="77777777" w:rsidR="002628C8" w:rsidRPr="00C42892" w:rsidRDefault="002628C8" w:rsidP="002628C8">
      <w:pPr>
        <w:shd w:val="clear" w:color="auto" w:fill="FFFFFF"/>
        <w:spacing w:line="360" w:lineRule="auto"/>
        <w:rPr>
          <w:rFonts w:eastAsia="Times New Roman"/>
          <w:sz w:val="23"/>
          <w:szCs w:val="23"/>
        </w:rPr>
      </w:pPr>
      <w:r w:rsidRPr="00C42892">
        <w:rPr>
          <w:rFonts w:eastAsia="Times New Roman"/>
          <w:sz w:val="23"/>
          <w:szCs w:val="23"/>
        </w:rPr>
        <w:tab/>
        <w:t>WHEREAS, the City Council of the City of Sunbury has determined that the position of City Administrator is no longer necessary to the operations of the City of Sunbury; and,</w:t>
      </w:r>
    </w:p>
    <w:p w14:paraId="460686BA" w14:textId="77777777" w:rsidR="002628C8" w:rsidRPr="002628C8" w:rsidRDefault="002628C8" w:rsidP="002628C8">
      <w:pPr>
        <w:shd w:val="clear" w:color="auto" w:fill="FFFFFF"/>
        <w:spacing w:line="360" w:lineRule="auto"/>
        <w:rPr>
          <w:rFonts w:eastAsia="Times New Roman"/>
          <w:sz w:val="22"/>
          <w:szCs w:val="22"/>
        </w:rPr>
      </w:pPr>
    </w:p>
    <w:p w14:paraId="036B57AE" w14:textId="1CE2A7ED" w:rsidR="002628C8" w:rsidRPr="00C42892" w:rsidRDefault="002628C8" w:rsidP="002628C8">
      <w:pPr>
        <w:shd w:val="clear" w:color="auto" w:fill="FFFFFF"/>
        <w:spacing w:line="360" w:lineRule="auto"/>
        <w:rPr>
          <w:rFonts w:eastAsia="Times New Roman"/>
          <w:sz w:val="23"/>
          <w:szCs w:val="23"/>
        </w:rPr>
      </w:pPr>
      <w:r w:rsidRPr="00C42892">
        <w:rPr>
          <w:rFonts w:eastAsia="Times New Roman"/>
          <w:sz w:val="23"/>
          <w:szCs w:val="23"/>
        </w:rPr>
        <w:tab/>
        <w:t>WHEREAS, the City Council wishes to repeal Chapter 28, Article VI</w:t>
      </w:r>
      <w:r w:rsidR="00F173CD">
        <w:rPr>
          <w:rFonts w:eastAsia="Times New Roman"/>
          <w:sz w:val="23"/>
          <w:szCs w:val="23"/>
        </w:rPr>
        <w:t>I</w:t>
      </w:r>
      <w:r w:rsidRPr="00C42892">
        <w:rPr>
          <w:rFonts w:eastAsia="Times New Roman"/>
          <w:sz w:val="23"/>
          <w:szCs w:val="23"/>
        </w:rPr>
        <w:t>I (§28-19 through §28-24) of the City Code relative to the creation and maintenance of the position of City Administrator, it is hereby ordained as follows:</w:t>
      </w:r>
    </w:p>
    <w:p w14:paraId="480F53FA" w14:textId="77777777" w:rsidR="002628C8" w:rsidRPr="002628C8" w:rsidRDefault="002628C8" w:rsidP="002628C8">
      <w:pPr>
        <w:shd w:val="clear" w:color="auto" w:fill="FFFFFF"/>
        <w:spacing w:line="360" w:lineRule="auto"/>
        <w:rPr>
          <w:rFonts w:eastAsia="Times New Roman"/>
          <w:sz w:val="22"/>
          <w:szCs w:val="22"/>
        </w:rPr>
      </w:pPr>
    </w:p>
    <w:p w14:paraId="0F156647" w14:textId="77777777" w:rsidR="002628C8" w:rsidRPr="00C42892" w:rsidRDefault="002628C8" w:rsidP="002628C8">
      <w:pPr>
        <w:shd w:val="clear" w:color="auto" w:fill="FFFFFF"/>
        <w:spacing w:line="360" w:lineRule="auto"/>
        <w:rPr>
          <w:rFonts w:eastAsia="Times New Roman"/>
          <w:sz w:val="23"/>
          <w:szCs w:val="23"/>
        </w:rPr>
      </w:pPr>
      <w:r w:rsidRPr="00C42892">
        <w:rPr>
          <w:rFonts w:eastAsia="Times New Roman"/>
          <w:sz w:val="23"/>
          <w:szCs w:val="23"/>
        </w:rPr>
        <w:tab/>
      </w:r>
      <w:r w:rsidRPr="00C42892">
        <w:rPr>
          <w:rFonts w:eastAsia="Times New Roman"/>
          <w:b/>
          <w:sz w:val="23"/>
          <w:szCs w:val="23"/>
        </w:rPr>
        <w:t>NOW, THEREFORE, BE IT ORDAINED AND ENACTED</w:t>
      </w:r>
      <w:r w:rsidRPr="00C42892">
        <w:rPr>
          <w:rFonts w:eastAsia="Times New Roman"/>
          <w:sz w:val="23"/>
          <w:szCs w:val="23"/>
        </w:rPr>
        <w:t xml:space="preserve"> by the Council of the City of Sunbury, and it is hereby ordained as follows:</w:t>
      </w:r>
    </w:p>
    <w:p w14:paraId="43017E12" w14:textId="77777777" w:rsidR="002628C8" w:rsidRPr="002628C8" w:rsidRDefault="002628C8" w:rsidP="002628C8">
      <w:pPr>
        <w:shd w:val="clear" w:color="auto" w:fill="FFFFFF"/>
        <w:spacing w:line="360" w:lineRule="auto"/>
        <w:rPr>
          <w:rFonts w:eastAsia="Times New Roman"/>
          <w:sz w:val="22"/>
          <w:szCs w:val="22"/>
        </w:rPr>
      </w:pPr>
    </w:p>
    <w:p w14:paraId="2B4E4EEF" w14:textId="6E1B002D" w:rsidR="002628C8" w:rsidRPr="00C42892" w:rsidRDefault="002628C8" w:rsidP="002628C8">
      <w:pPr>
        <w:shd w:val="clear" w:color="auto" w:fill="FFFFFF"/>
        <w:spacing w:line="360" w:lineRule="auto"/>
        <w:rPr>
          <w:rFonts w:eastAsia="Times New Roman"/>
          <w:sz w:val="23"/>
          <w:szCs w:val="23"/>
        </w:rPr>
      </w:pPr>
      <w:r w:rsidRPr="00C42892">
        <w:rPr>
          <w:rFonts w:eastAsia="Times New Roman"/>
          <w:sz w:val="23"/>
          <w:szCs w:val="23"/>
        </w:rPr>
        <w:tab/>
      </w:r>
      <w:r w:rsidRPr="00C42892">
        <w:rPr>
          <w:rFonts w:eastAsia="Times New Roman"/>
          <w:b/>
          <w:sz w:val="23"/>
          <w:szCs w:val="23"/>
        </w:rPr>
        <w:t>Section 1</w:t>
      </w:r>
      <w:r w:rsidRPr="00C42892">
        <w:rPr>
          <w:rFonts w:eastAsia="Times New Roman"/>
          <w:sz w:val="23"/>
          <w:szCs w:val="23"/>
        </w:rPr>
        <w:t xml:space="preserve">.  </w:t>
      </w:r>
      <w:r w:rsidRPr="00C42892">
        <w:rPr>
          <w:rFonts w:eastAsia="Times New Roman"/>
          <w:b/>
          <w:sz w:val="23"/>
          <w:szCs w:val="23"/>
          <w:u w:val="single"/>
        </w:rPr>
        <w:t>Repeal of Code Section</w:t>
      </w:r>
      <w:r w:rsidRPr="00C42892">
        <w:rPr>
          <w:rFonts w:eastAsia="Times New Roman"/>
          <w:sz w:val="23"/>
          <w:szCs w:val="23"/>
        </w:rPr>
        <w:t>.  Chapter 28, Article VII</w:t>
      </w:r>
      <w:r w:rsidR="00F173CD">
        <w:rPr>
          <w:rFonts w:eastAsia="Times New Roman"/>
          <w:sz w:val="23"/>
          <w:szCs w:val="23"/>
        </w:rPr>
        <w:t>I</w:t>
      </w:r>
      <w:r w:rsidRPr="00C42892">
        <w:rPr>
          <w:rFonts w:eastAsia="Times New Roman"/>
          <w:sz w:val="23"/>
          <w:szCs w:val="23"/>
        </w:rPr>
        <w:t xml:space="preserve"> (§28-19 through §28-24) of the City Code relative to the creation and maintenance of the position of City Administrator, is hereby repealed.</w:t>
      </w:r>
    </w:p>
    <w:p w14:paraId="7636EADB" w14:textId="77777777" w:rsidR="002628C8" w:rsidRPr="002628C8" w:rsidRDefault="002628C8" w:rsidP="002628C8">
      <w:pPr>
        <w:shd w:val="clear" w:color="auto" w:fill="FFFFFF"/>
        <w:spacing w:line="360" w:lineRule="auto"/>
        <w:rPr>
          <w:rFonts w:eastAsia="Times New Roman"/>
          <w:sz w:val="22"/>
          <w:szCs w:val="22"/>
        </w:rPr>
      </w:pPr>
      <w:r w:rsidRPr="00C42892">
        <w:rPr>
          <w:rFonts w:eastAsia="Times New Roman"/>
          <w:sz w:val="23"/>
          <w:szCs w:val="23"/>
        </w:rPr>
        <w:tab/>
      </w:r>
    </w:p>
    <w:p w14:paraId="33DCD111" w14:textId="77777777" w:rsidR="002628C8" w:rsidRPr="00C42892" w:rsidRDefault="002628C8" w:rsidP="002628C8">
      <w:pPr>
        <w:shd w:val="clear" w:color="auto" w:fill="FFFFFF"/>
        <w:spacing w:line="360" w:lineRule="auto"/>
        <w:ind w:firstLine="720"/>
        <w:rPr>
          <w:rFonts w:eastAsia="Times New Roman"/>
          <w:color w:val="000000"/>
          <w:sz w:val="23"/>
          <w:szCs w:val="23"/>
        </w:rPr>
      </w:pPr>
      <w:r w:rsidRPr="00C42892">
        <w:rPr>
          <w:rFonts w:eastAsia="Times New Roman"/>
          <w:b/>
          <w:sz w:val="23"/>
          <w:szCs w:val="23"/>
        </w:rPr>
        <w:t xml:space="preserve">Section 2.  </w:t>
      </w:r>
      <w:hyperlink r:id="rId4" w:anchor="8117560" w:history="1">
        <w:r w:rsidRPr="00C42892">
          <w:rPr>
            <w:rFonts w:eastAsia="Times New Roman"/>
            <w:b/>
            <w:color w:val="000000"/>
            <w:sz w:val="23"/>
            <w:szCs w:val="23"/>
            <w:u w:val="single"/>
          </w:rPr>
          <w:t>Revocation of Prior Ordinance(s)</w:t>
        </w:r>
        <w:r w:rsidRPr="00C42892">
          <w:rPr>
            <w:rFonts w:eastAsia="Times New Roman"/>
            <w:b/>
            <w:color w:val="000000"/>
            <w:sz w:val="23"/>
            <w:szCs w:val="23"/>
          </w:rPr>
          <w:t>.</w:t>
        </w:r>
      </w:hyperlink>
      <w:r w:rsidRPr="00C42892">
        <w:rPr>
          <w:sz w:val="23"/>
          <w:szCs w:val="23"/>
        </w:rPr>
        <w:t xml:space="preserve">  T</w:t>
      </w:r>
      <w:r w:rsidRPr="00C42892">
        <w:rPr>
          <w:rFonts w:eastAsia="Times New Roman"/>
          <w:color w:val="000000"/>
          <w:sz w:val="23"/>
          <w:szCs w:val="23"/>
        </w:rPr>
        <w:t>his Ordinance shall revoke and replace any prior Ordinance(s) relative to the subject hereof, adopted by the City of Sunbury.</w:t>
      </w:r>
    </w:p>
    <w:p w14:paraId="394D363E" w14:textId="77777777" w:rsidR="002628C8" w:rsidRPr="002628C8" w:rsidRDefault="002628C8" w:rsidP="002628C8">
      <w:pPr>
        <w:shd w:val="clear" w:color="auto" w:fill="FFFFFF"/>
        <w:spacing w:line="360" w:lineRule="auto"/>
        <w:ind w:firstLine="720"/>
        <w:rPr>
          <w:rFonts w:eastAsia="Times New Roman"/>
          <w:color w:val="000000"/>
          <w:sz w:val="22"/>
          <w:szCs w:val="22"/>
        </w:rPr>
      </w:pPr>
    </w:p>
    <w:p w14:paraId="6226C3C9" w14:textId="77777777" w:rsidR="002628C8" w:rsidRDefault="002628C8" w:rsidP="002628C8">
      <w:pPr>
        <w:shd w:val="clear" w:color="auto" w:fill="FFFFFF"/>
        <w:spacing w:line="360" w:lineRule="auto"/>
        <w:ind w:firstLine="720"/>
        <w:rPr>
          <w:rFonts w:eastAsia="Times New Roman"/>
          <w:color w:val="000000"/>
          <w:sz w:val="23"/>
          <w:szCs w:val="23"/>
        </w:rPr>
      </w:pPr>
      <w:r w:rsidRPr="00C42892">
        <w:rPr>
          <w:rFonts w:eastAsia="Times New Roman"/>
          <w:b/>
          <w:color w:val="000000"/>
          <w:sz w:val="23"/>
          <w:szCs w:val="23"/>
        </w:rPr>
        <w:t xml:space="preserve">Section 3.  </w:t>
      </w:r>
      <w:r w:rsidRPr="00C42892">
        <w:rPr>
          <w:rFonts w:eastAsia="Times New Roman"/>
          <w:b/>
          <w:color w:val="000000"/>
          <w:sz w:val="23"/>
          <w:szCs w:val="23"/>
          <w:u w:val="single"/>
        </w:rPr>
        <w:t>Effective Date</w:t>
      </w:r>
      <w:r w:rsidRPr="00C42892">
        <w:rPr>
          <w:rFonts w:eastAsia="Times New Roman"/>
          <w:color w:val="000000"/>
          <w:sz w:val="23"/>
          <w:szCs w:val="23"/>
        </w:rPr>
        <w:t>.  This Ordinance shall become effective after its enactment by the City Council of the City of Sunbury, Northumberland County, Pennsylvania, in accordance with the applicable law.  </w:t>
      </w:r>
    </w:p>
    <w:p w14:paraId="0431D901" w14:textId="77777777" w:rsidR="002628C8" w:rsidRPr="00B62CC0" w:rsidRDefault="002628C8" w:rsidP="002628C8">
      <w:pPr>
        <w:shd w:val="clear" w:color="auto" w:fill="FFFFFF"/>
        <w:spacing w:line="360" w:lineRule="auto"/>
        <w:ind w:firstLine="720"/>
        <w:rPr>
          <w:rFonts w:eastAsia="Times New Roman"/>
          <w:color w:val="000000"/>
          <w:sz w:val="6"/>
          <w:szCs w:val="6"/>
        </w:rPr>
      </w:pPr>
    </w:p>
    <w:p w14:paraId="075EACD2" w14:textId="77777777" w:rsidR="002628C8" w:rsidRPr="00C42892" w:rsidRDefault="002628C8" w:rsidP="002628C8">
      <w:pPr>
        <w:ind w:firstLine="538"/>
        <w:rPr>
          <w:rFonts w:eastAsia="Times New Roman"/>
          <w:color w:val="000000"/>
          <w:sz w:val="23"/>
          <w:szCs w:val="23"/>
        </w:rPr>
      </w:pPr>
      <w:r w:rsidRPr="00C42892">
        <w:rPr>
          <w:rFonts w:eastAsia="Times New Roman"/>
          <w:color w:val="000000"/>
          <w:sz w:val="23"/>
          <w:szCs w:val="23"/>
        </w:rPr>
        <w:t>Approved the _______ day of _____________________, 2025.</w:t>
      </w:r>
    </w:p>
    <w:p w14:paraId="5618A345" w14:textId="77777777" w:rsidR="002628C8" w:rsidRDefault="002628C8" w:rsidP="002628C8">
      <w:pPr>
        <w:rPr>
          <w:rFonts w:eastAsia="Times New Roman"/>
          <w:sz w:val="22"/>
          <w:szCs w:val="22"/>
        </w:rPr>
      </w:pPr>
    </w:p>
    <w:p w14:paraId="3419CFFD" w14:textId="77777777" w:rsidR="002628C8" w:rsidRPr="002628C8" w:rsidRDefault="002628C8" w:rsidP="002628C8">
      <w:pPr>
        <w:rPr>
          <w:rFonts w:eastAsia="Times New Roman"/>
          <w:sz w:val="22"/>
          <w:szCs w:val="22"/>
        </w:rPr>
      </w:pPr>
    </w:p>
    <w:p w14:paraId="0A3C63A3" w14:textId="77777777" w:rsidR="002628C8" w:rsidRPr="00C42892" w:rsidRDefault="002628C8" w:rsidP="002628C8">
      <w:pPr>
        <w:rPr>
          <w:rFonts w:eastAsia="Times New Roman"/>
          <w:sz w:val="23"/>
          <w:szCs w:val="23"/>
        </w:rPr>
      </w:pPr>
      <w:r w:rsidRPr="00C42892">
        <w:rPr>
          <w:rFonts w:eastAsia="Times New Roman"/>
          <w:b/>
          <w:color w:val="000000"/>
          <w:sz w:val="23"/>
          <w:szCs w:val="23"/>
        </w:rPr>
        <w:t>CITY OF SUNBURY:</w:t>
      </w:r>
      <w:r w:rsidRPr="00C42892">
        <w:rPr>
          <w:rFonts w:eastAsia="Times New Roman"/>
          <w:b/>
          <w:color w:val="000000"/>
          <w:sz w:val="23"/>
          <w:szCs w:val="23"/>
        </w:rPr>
        <w:tab/>
      </w:r>
      <w:r w:rsidRPr="00C42892">
        <w:rPr>
          <w:rFonts w:eastAsia="Times New Roman"/>
          <w:b/>
          <w:color w:val="000000"/>
          <w:sz w:val="23"/>
          <w:szCs w:val="23"/>
        </w:rPr>
        <w:tab/>
      </w:r>
      <w:r w:rsidRPr="00C42892">
        <w:rPr>
          <w:rFonts w:eastAsia="Times New Roman"/>
          <w:b/>
          <w:color w:val="000000"/>
          <w:sz w:val="23"/>
          <w:szCs w:val="23"/>
        </w:rPr>
        <w:tab/>
      </w:r>
      <w:r w:rsidRPr="00C42892">
        <w:rPr>
          <w:rFonts w:eastAsia="Times New Roman"/>
          <w:b/>
          <w:color w:val="000000"/>
          <w:sz w:val="23"/>
          <w:szCs w:val="23"/>
        </w:rPr>
        <w:tab/>
        <w:t>ATTEST:</w:t>
      </w:r>
    </w:p>
    <w:p w14:paraId="49C72853" w14:textId="77777777" w:rsidR="002628C8" w:rsidRPr="00C42892" w:rsidRDefault="002628C8" w:rsidP="002628C8">
      <w:pPr>
        <w:rPr>
          <w:rFonts w:eastAsia="Times New Roman"/>
          <w:sz w:val="23"/>
          <w:szCs w:val="23"/>
        </w:rPr>
      </w:pPr>
    </w:p>
    <w:p w14:paraId="7862D642" w14:textId="77777777" w:rsidR="002628C8" w:rsidRPr="00C42892" w:rsidRDefault="002628C8" w:rsidP="002628C8">
      <w:pPr>
        <w:rPr>
          <w:rFonts w:eastAsia="Times New Roman"/>
          <w:sz w:val="23"/>
          <w:szCs w:val="23"/>
        </w:rPr>
      </w:pPr>
      <w:r w:rsidRPr="00C42892">
        <w:rPr>
          <w:rFonts w:eastAsia="Times New Roman"/>
          <w:color w:val="000000"/>
          <w:sz w:val="23"/>
          <w:szCs w:val="23"/>
        </w:rPr>
        <w:t>BY: ________________________________ </w:t>
      </w:r>
      <w:r w:rsidRPr="00C42892"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color w:val="000000"/>
          <w:sz w:val="23"/>
          <w:szCs w:val="23"/>
        </w:rPr>
        <w:t xml:space="preserve">             </w:t>
      </w:r>
      <w:r w:rsidRPr="00C42892">
        <w:rPr>
          <w:rFonts w:eastAsia="Times New Roman"/>
          <w:color w:val="000000"/>
          <w:sz w:val="23"/>
          <w:szCs w:val="23"/>
        </w:rPr>
        <w:t>_________________________________</w:t>
      </w:r>
    </w:p>
    <w:p w14:paraId="39FFC94E" w14:textId="74288593" w:rsidR="00F8696E" w:rsidRDefault="002628C8">
      <w:r>
        <w:t xml:space="preserve">        Joshua Brosious, Mayor</w:t>
      </w:r>
      <w:r>
        <w:tab/>
      </w:r>
      <w:r>
        <w:tab/>
      </w:r>
      <w:r>
        <w:tab/>
      </w:r>
      <w:r>
        <w:tab/>
        <w:t xml:space="preserve">  Jeffrey Wojciechowski, City Clerk</w:t>
      </w:r>
    </w:p>
    <w:sectPr w:rsidR="00F8696E" w:rsidSect="002628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C8"/>
    <w:rsid w:val="00195C37"/>
    <w:rsid w:val="002628C8"/>
    <w:rsid w:val="00890C9E"/>
    <w:rsid w:val="00B13751"/>
    <w:rsid w:val="00EE6572"/>
    <w:rsid w:val="00F173CD"/>
    <w:rsid w:val="00F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AAF84"/>
  <w15:chartTrackingRefBased/>
  <w15:docId w15:val="{A3AC0BE1-D13E-40AD-9590-0F378AD4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8C8"/>
    <w:pPr>
      <w:spacing w:after="0" w:line="240" w:lineRule="auto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8C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8C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8C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8C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8C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8C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8C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8C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8C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8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8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8C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8C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8C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8C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8C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8C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8C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8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8C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8C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8C8"/>
    <w:pPr>
      <w:spacing w:before="160" w:after="160" w:line="259" w:lineRule="auto"/>
      <w:jc w:val="center"/>
    </w:pPr>
    <w:rPr>
      <w:rFonts w:cs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8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8C8"/>
    <w:pPr>
      <w:spacing w:after="160" w:line="259" w:lineRule="auto"/>
      <w:ind w:left="720"/>
      <w:contextualSpacing/>
    </w:pPr>
    <w:rPr>
      <w:rFonts w:cstheme="minorHAnsi"/>
    </w:rPr>
  </w:style>
  <w:style w:type="character" w:styleId="IntenseEmphasis">
    <w:name w:val="Intense Emphasis"/>
    <w:basedOn w:val="DefaultParagraphFont"/>
    <w:uiPriority w:val="21"/>
    <w:qFormat/>
    <w:rsid w:val="002628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8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cstheme="minorHAns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8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8C8"/>
    <w:rPr>
      <w:b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ode360.com/81175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Garinger</dc:creator>
  <cp:keywords/>
  <dc:description/>
  <cp:lastModifiedBy>Robyn Garinger</cp:lastModifiedBy>
  <cp:revision>2</cp:revision>
  <dcterms:created xsi:type="dcterms:W3CDTF">2025-08-25T12:59:00Z</dcterms:created>
  <dcterms:modified xsi:type="dcterms:W3CDTF">2025-08-25T14:18:00Z</dcterms:modified>
</cp:coreProperties>
</file>